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Society for Research on Biological Rhythms</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(“SRBR,”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https://srbr.org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https://srbr.org.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SRBR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SRBR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info@srbr.org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info@srbr.org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info@srbr.org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info@srbr.org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info@srbr.org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info@srbr.org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83E9A8A2-795F-4498-AB23-77422D625D6D}"/>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